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Kinguin rusza z kampanią BLIKA skierowaną do fanów gier video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Kinguin wraz z BLIKIEM, jednym z najpopularniejszych w Polsce systemów płatności, rusza z akcją skierowaną do fanów gier video. Kampania będzie realizowana w trzech głównych obszarach. Pierwszym z nich jest konkurs, który stwarza szansę zostania streamerem i podpisania rocznego kontraktu z platformą Almost F4mous, zrzeszającą młodych twórców internetowych. Drugi etap to bootcamp z wyzwaniami BLIKA, który będzie miał miejsce w Kinguin Esports Performance Center w Warszawie. Od 13 grudnia ruszy natomiast promocja, w której fani gier dokonując zakupu na platformie Kinguin.net będą mogli otrzymać atrakcyjne zniżki.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Wspólna akcja Kinguin i BLIKA rozpoczęła się od inicjatywy </w:t>
      </w:r>
      <w:r>
        <w:rPr>
          <w:rFonts w:ascii="calibri" w:hAnsi="calibri" w:eastAsia="calibri" w:cs="calibri"/>
          <w:sz w:val="24"/>
          <w:szCs w:val="24"/>
          <w:b/>
        </w:rPr>
        <w:t xml:space="preserve">“Zostań streamerem AF4 z BLIKIEM oraz Kinguin”,</w:t>
      </w:r>
      <w:r>
        <w:rPr>
          <w:rFonts w:ascii="calibri" w:hAnsi="calibri" w:eastAsia="calibri" w:cs="calibri"/>
          <w:sz w:val="24"/>
          <w:szCs w:val="24"/>
        </w:rPr>
        <w:t xml:space="preserve"> która potrwa do 13 grudnia. Obecnie trwają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zapisy</w:t>
      </w:r>
      <w:r>
        <w:rPr>
          <w:rFonts w:ascii="calibri" w:hAnsi="calibri" w:eastAsia="calibri" w:cs="calibri"/>
          <w:sz w:val="24"/>
          <w:szCs w:val="24"/>
        </w:rPr>
        <w:t xml:space="preserve"> do </w:t>
      </w:r>
      <w:r>
        <w:rPr>
          <w:rFonts w:ascii="calibri" w:hAnsi="calibri" w:eastAsia="calibri" w:cs="calibri"/>
          <w:sz w:val="24"/>
          <w:szCs w:val="24"/>
          <w:b/>
        </w:rPr>
        <w:t xml:space="preserve">pierwszego etapu</w:t>
      </w:r>
      <w:r>
        <w:rPr>
          <w:rFonts w:ascii="calibri" w:hAnsi="calibri" w:eastAsia="calibri" w:cs="calibri"/>
          <w:sz w:val="24"/>
          <w:szCs w:val="24"/>
        </w:rPr>
        <w:t xml:space="preserve"> konkursu. Każda osoba mająca chęci zostania streamerem może zgłosić się do rywalizacji i podpisać roczny kontrakt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Almost F4mous</w:t>
        </w:r>
      </w:hyperlink>
      <w:r>
        <w:rPr>
          <w:rFonts w:ascii="calibri" w:hAnsi="calibri" w:eastAsia="calibri" w:cs="calibri"/>
          <w:sz w:val="24"/>
          <w:szCs w:val="24"/>
        </w:rPr>
        <w:t xml:space="preserve"> (AF4).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drugiego etapu konkursu zostanie zaproszonych 10 finalistów. Każdy z uczestników otrzyma voucher o wartości 200 zł na zakup gier na platformie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Kinguin.net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Następnie przygotuje dedykowany stream z wybranej przez siebie gry, który zostanie oceniony przez jurorów. Zadaniem uczestników będzie również nagranie autorskiego video na platformę społecznościową TikTok, w którym w kreatywny sposób zaprezentuje, jak połączyć świat gamingu z szybkimi, wygodnymi i bezpiecznymi płatnościami, które gwarantuje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BLIK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jury konkursu znaleźli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Bartosz Pawlik</w:t>
        </w:r>
      </w:hyperlink>
      <w:r>
        <w:rPr>
          <w:rFonts w:ascii="calibri" w:hAnsi="calibri" w:eastAsia="calibri" w:cs="calibri"/>
          <w:sz w:val="24"/>
          <w:szCs w:val="24"/>
        </w:rPr>
        <w:t xml:space="preserve"> - Business Development Director w Frenzy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Mateusz Kowalczyk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CEO w Anonymo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Michał Gębski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Country Manager w Kinguin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Filip Mątowski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- Host/Prezenter esportowy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etap konkursu wyłoni </w:t>
      </w:r>
      <w:r>
        <w:rPr>
          <w:rFonts w:ascii="calibri" w:hAnsi="calibri" w:eastAsia="calibri" w:cs="calibri"/>
          <w:sz w:val="24"/>
          <w:szCs w:val="24"/>
          <w:b/>
        </w:rPr>
        <w:t xml:space="preserve">4 finalistów</w:t>
      </w:r>
      <w:r>
        <w:rPr>
          <w:rFonts w:ascii="calibri" w:hAnsi="calibri" w:eastAsia="calibri" w:cs="calibri"/>
          <w:sz w:val="24"/>
          <w:szCs w:val="24"/>
        </w:rPr>
        <w:t xml:space="preserve">, którzy zakwalifikują się do </w:t>
      </w:r>
      <w:r>
        <w:rPr>
          <w:rFonts w:ascii="calibri" w:hAnsi="calibri" w:eastAsia="calibri" w:cs="calibri"/>
          <w:sz w:val="24"/>
          <w:szCs w:val="24"/>
          <w:b/>
        </w:rPr>
        <w:t xml:space="preserve">trzeciego, finałowego etapu</w:t>
      </w:r>
      <w:r>
        <w:rPr>
          <w:rFonts w:ascii="calibri" w:hAnsi="calibri" w:eastAsia="calibri" w:cs="calibri"/>
          <w:sz w:val="24"/>
          <w:szCs w:val="24"/>
        </w:rPr>
        <w:t xml:space="preserve"> - eventu AF4 w Warszawie. Wydarzenie odbędzie się 11 grudnia w Kinguin Esports Performance Center. Na uczestników czekają wyjątkowe atrakcje konkursowe oraz </w:t>
      </w:r>
      <w:r>
        <w:rPr>
          <w:rFonts w:ascii="calibri" w:hAnsi="calibri" w:eastAsia="calibri" w:cs="calibri"/>
          <w:sz w:val="24"/>
          <w:szCs w:val="24"/>
          <w:b/>
        </w:rPr>
        <w:t xml:space="preserve">wielki finał Konkursu Streamera</w:t>
      </w:r>
      <w:r>
        <w:rPr>
          <w:rFonts w:ascii="calibri" w:hAnsi="calibri" w:eastAsia="calibri" w:cs="calibri"/>
          <w:sz w:val="24"/>
          <w:szCs w:val="24"/>
        </w:rPr>
        <w:t xml:space="preserve">, który poprowadzi jeden z najlepszych hostów gamingowych w Polsce - </w:t>
      </w:r>
      <w:r>
        <w:rPr>
          <w:rFonts w:ascii="calibri" w:hAnsi="calibri" w:eastAsia="calibri" w:cs="calibri"/>
          <w:sz w:val="24"/>
          <w:szCs w:val="24"/>
          <w:b/>
        </w:rPr>
        <w:t xml:space="preserve">Filip “Testree” Mątowski</w:t>
      </w:r>
      <w:r>
        <w:rPr>
          <w:rFonts w:ascii="calibri" w:hAnsi="calibri" w:eastAsia="calibri" w:cs="calibri"/>
          <w:sz w:val="24"/>
          <w:szCs w:val="24"/>
        </w:rPr>
        <w:t xml:space="preserve">. Podczas eventu porozmawiamy o projekcie i jego kierunku rozwoju oraz wyłonimy streamera, który podpisze roczny kontrakt z Almost F4mous.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Częścią kampanii skierowanej do fanów gier </w:t>
      </w:r>
      <w:r>
        <w:rPr>
          <w:rFonts w:ascii="calibri" w:hAnsi="calibri" w:eastAsia="calibri" w:cs="calibri"/>
          <w:sz w:val="24"/>
          <w:szCs w:val="24"/>
        </w:rPr>
        <w:t xml:space="preserve">jest również „Bootcamp wyzwań” z BLIKIEM, odbywający się w warszawskim </w:t>
      </w:r>
      <w:r>
        <w:rPr>
          <w:rFonts w:ascii="calibri" w:hAnsi="calibri" w:eastAsia="calibri" w:cs="calibri"/>
          <w:sz w:val="24"/>
          <w:szCs w:val="24"/>
          <w:b/>
        </w:rPr>
        <w:t xml:space="preserve">Kinguin Esports Performance Center</w:t>
      </w:r>
      <w:r>
        <w:rPr>
          <w:rFonts w:ascii="calibri" w:hAnsi="calibri" w:eastAsia="calibri" w:cs="calibri"/>
          <w:sz w:val="24"/>
          <w:szCs w:val="24"/>
        </w:rPr>
        <w:t xml:space="preserve">. W akcji bierze udział 14 streamerów, którzy tworzą obecnie platformę Almost F4mous. Streamerzy zostali podzieleni na dwa zespoły, które codziennie rywalizują w specjalnie przygotowanych zadaniach (sesja gamingowa, kręgle, gokarty, rysowanie i wiele więcej), mających na celu pokazanie benefitów płatności dokonywanych BLIKIEM, zarówno w kanale e-commerce, jak i przelewów na telefon BLIK czy nowej funkcjonalności BLIKA – płatności zbliżeniowych w sklepach stacjonarnych. Za wygranie tych zadań uczestnicy otrzymają nagrody pieniężne, które będą mogli wykorzystać w trakcie Bootcampu. To od nich samych będzie zależało czy dzięki nagrodom Bootcamp będzie pełen dodatkowych atrakcji i przyjemności. Całość wyzwania jest streamowana na żywo na kanałach Twitch influencerów z A4F oraz relacjonowana w ich mediach społecznościowych. Śledzenie streamów z bootcampu to również okazja do poznania funkcjonalności i możliwości jakie daje korzystanie z nowoczesnych przestrzeni </w:t>
      </w:r>
      <w:r>
        <w:rPr>
          <w:rFonts w:ascii="calibri" w:hAnsi="calibri" w:eastAsia="calibri" w:cs="calibri"/>
          <w:sz w:val="24"/>
          <w:szCs w:val="24"/>
          <w:b/>
        </w:rPr>
        <w:t xml:space="preserve">Kinguin Esports Performance Center</w:t>
      </w:r>
      <w:r>
        <w:rPr>
          <w:rFonts w:ascii="calibri" w:hAnsi="calibri" w:eastAsia="calibri" w:cs="calibri"/>
          <w:sz w:val="24"/>
          <w:szCs w:val="24"/>
        </w:rPr>
        <w:t xml:space="preserve"> - unikalnego na skalę europejską ośrodka treningowego dla profesjonalnych zawodników esportowych.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podczas codziennych streamów AF4 będzie można </w:t>
      </w:r>
      <w:r>
        <w:rPr>
          <w:rFonts w:ascii="calibri" w:hAnsi="calibri" w:eastAsia="calibri" w:cs="calibri"/>
          <w:sz w:val="24"/>
          <w:szCs w:val="24"/>
          <w:b/>
        </w:rPr>
        <w:t xml:space="preserve">wygrać nagrody pieniężne o wartości 100 zł</w:t>
      </w:r>
      <w:r>
        <w:rPr>
          <w:rFonts w:ascii="calibri" w:hAnsi="calibri" w:eastAsia="calibri" w:cs="calibri"/>
          <w:sz w:val="24"/>
          <w:szCs w:val="24"/>
        </w:rPr>
        <w:t xml:space="preserve">. Będą to spontaniczne akcje dla widzów śledzących na bieżąco transmisje z wydarzeń.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13 grudnia na platformie Kinguin.net ruszy </w:t>
      </w:r>
      <w:r>
        <w:rPr>
          <w:rFonts w:ascii="calibri" w:hAnsi="calibri" w:eastAsia="calibri" w:cs="calibri"/>
          <w:sz w:val="24"/>
          <w:szCs w:val="24"/>
          <w:b/>
        </w:rPr>
        <w:t xml:space="preserve">ogólnopolska świąteczna promocja na zakup gier z BLIKIEM</w:t>
      </w:r>
      <w:r>
        <w:rPr>
          <w:rFonts w:ascii="calibri" w:hAnsi="calibri" w:eastAsia="calibri" w:cs="calibri"/>
          <w:sz w:val="24"/>
          <w:szCs w:val="24"/>
        </w:rPr>
        <w:t xml:space="preserve">. Akcja potrwa przez 3 tygodnie i zakończy się 31 grudnia. W tym czasie dla osób korzystających z płatności BLIKIEM dostępny będzie 10% kod zniżkowy na dowolny wybrany produkt. Liczba kodów jest ograniczona. Kampania będzie wspierana na szeroką skalę kanałami własnymi Kinguin, BLIKA oraz poszczególnych twórców internetowych zaangażowanych w projekt.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witter.com/almostf4mouspl" TargetMode="External"/><Relationship Id="rId8" Type="http://schemas.openxmlformats.org/officeDocument/2006/relationships/hyperlink" Target="http://www.kinguin.net" TargetMode="External"/><Relationship Id="rId9" Type="http://schemas.openxmlformats.org/officeDocument/2006/relationships/hyperlink" Target="https://www.blikomania.pl/" TargetMode="External"/><Relationship Id="rId10" Type="http://schemas.openxmlformats.org/officeDocument/2006/relationships/hyperlink" Target="https://twitter.com/bartoszpawlikpg" TargetMode="External"/><Relationship Id="rId11" Type="http://schemas.openxmlformats.org/officeDocument/2006/relationships/hyperlink" Target="https://twitter.com/sowekpl" TargetMode="External"/><Relationship Id="rId12" Type="http://schemas.openxmlformats.org/officeDocument/2006/relationships/hyperlink" Target="https://pl.linkedin.com/in/michal-gebski" TargetMode="External"/><Relationship Id="rId13" Type="http://schemas.openxmlformats.org/officeDocument/2006/relationships/hyperlink" Target="https://twitter.com/testree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2025-10-15T01:23:13+02:00</dcterms:created>
  <dcterms:modified xsi:type="dcterms:W3CDTF">2025-10-15T01:23:13+02:00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